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41" w:rsidRPr="00FF6E76" w:rsidRDefault="003C3102" w:rsidP="00C869B4">
      <w:pPr>
        <w:jc w:val="center"/>
        <w:rPr>
          <w:rFonts w:ascii="Arial Black" w:hAnsi="Arial Black"/>
          <w:b/>
          <w:color w:val="83C937"/>
          <w:sz w:val="20"/>
          <w:szCs w:val="20"/>
        </w:rPr>
      </w:pPr>
      <w:r w:rsidRPr="00FF6E76">
        <w:rPr>
          <w:rFonts w:ascii="Arial Black" w:hAnsi="Arial Black"/>
          <w:b/>
          <w:color w:val="83C937"/>
          <w:sz w:val="36"/>
        </w:rPr>
        <w:t xml:space="preserve">Dolnośląskie Święto Pieroga </w:t>
      </w:r>
      <w:r w:rsidR="009A6D41" w:rsidRPr="00FF6E76">
        <w:rPr>
          <w:rFonts w:ascii="Arial Black" w:hAnsi="Arial Black"/>
          <w:b/>
          <w:color w:val="83C937"/>
          <w:sz w:val="36"/>
        </w:rPr>
        <w:t>–</w:t>
      </w:r>
      <w:r w:rsidRPr="00FF6E76">
        <w:rPr>
          <w:rFonts w:ascii="Arial Black" w:hAnsi="Arial Black"/>
          <w:b/>
          <w:color w:val="83C937"/>
          <w:sz w:val="36"/>
        </w:rPr>
        <w:t xml:space="preserve"> </w:t>
      </w:r>
      <w:r w:rsidR="00C869B4" w:rsidRPr="00FF6E76">
        <w:rPr>
          <w:rFonts w:ascii="Arial Black" w:hAnsi="Arial Black"/>
          <w:b/>
          <w:color w:val="83C937"/>
          <w:sz w:val="36"/>
        </w:rPr>
        <w:t>Do</w:t>
      </w:r>
      <w:r w:rsidR="00C869B4" w:rsidRPr="00FF6E76">
        <w:rPr>
          <w:rFonts w:ascii="Arial Black" w:hAnsi="Arial Black" w:cs="Cambria"/>
          <w:b/>
          <w:color w:val="83C937"/>
          <w:sz w:val="36"/>
        </w:rPr>
        <w:t>ż</w:t>
      </w:r>
      <w:r w:rsidRPr="00FF6E76">
        <w:rPr>
          <w:rFonts w:ascii="Arial Black" w:hAnsi="Arial Black"/>
          <w:b/>
          <w:color w:val="83C937"/>
          <w:sz w:val="36"/>
        </w:rPr>
        <w:t>ynki</w:t>
      </w:r>
      <w:r w:rsidR="009A6D41" w:rsidRPr="00FF6E76">
        <w:rPr>
          <w:rFonts w:ascii="Arial Black" w:hAnsi="Arial Black"/>
          <w:b/>
          <w:color w:val="83C937"/>
          <w:sz w:val="36"/>
        </w:rPr>
        <w:t xml:space="preserve"> </w:t>
      </w:r>
      <w:r w:rsidRPr="00FF6E76">
        <w:rPr>
          <w:rFonts w:ascii="Arial Black" w:hAnsi="Arial Black"/>
          <w:b/>
          <w:color w:val="83C937"/>
          <w:sz w:val="36"/>
        </w:rPr>
        <w:t xml:space="preserve">Gminne </w:t>
      </w:r>
      <w:r w:rsidR="00C869B4" w:rsidRPr="00FF6E76">
        <w:rPr>
          <w:rFonts w:ascii="Arial Black" w:hAnsi="Arial Black"/>
          <w:b/>
          <w:color w:val="83C937"/>
          <w:sz w:val="36"/>
        </w:rPr>
        <w:t>201</w:t>
      </w:r>
      <w:r w:rsidR="00A86E5D" w:rsidRPr="00FF6E76">
        <w:rPr>
          <w:rFonts w:ascii="Arial Black" w:hAnsi="Arial Black"/>
          <w:b/>
          <w:color w:val="83C937"/>
          <w:sz w:val="36"/>
        </w:rPr>
        <w:t>8</w:t>
      </w:r>
      <w:r w:rsidR="00F703FF" w:rsidRPr="00FF6E76">
        <w:rPr>
          <w:rFonts w:ascii="Arial Black" w:hAnsi="Arial Black"/>
          <w:b/>
          <w:color w:val="83C937"/>
          <w:sz w:val="36"/>
        </w:rPr>
        <w:br/>
      </w:r>
      <w:r w:rsidR="00A86E5D" w:rsidRPr="00FF6E76">
        <w:rPr>
          <w:rFonts w:ascii="Arial Black" w:hAnsi="Arial Black"/>
          <w:b/>
          <w:color w:val="83C937"/>
          <w:sz w:val="36"/>
        </w:rPr>
        <w:t xml:space="preserve"> </w:t>
      </w:r>
    </w:p>
    <w:p w:rsidR="00C869B4" w:rsidRPr="00F703FF" w:rsidRDefault="00C869B4" w:rsidP="00C86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3FF">
        <w:rPr>
          <w:rFonts w:ascii="Times New Roman" w:hAnsi="Times New Roman" w:cs="Times New Roman"/>
          <w:b/>
          <w:sz w:val="32"/>
          <w:szCs w:val="32"/>
        </w:rPr>
        <w:t>Regulamin Konkursu Kulinarnego „Święto Pieroga”</w:t>
      </w:r>
    </w:p>
    <w:p w:rsidR="00F703FF" w:rsidRPr="00F703FF" w:rsidRDefault="00F703FF" w:rsidP="00C86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69B4" w:rsidRPr="001F694C" w:rsidRDefault="00C869B4" w:rsidP="00C869B4">
      <w:pPr>
        <w:jc w:val="center"/>
        <w:rPr>
          <w:rFonts w:cstheme="minorHAnsi"/>
          <w:b/>
          <w:sz w:val="24"/>
          <w:szCs w:val="24"/>
        </w:rPr>
      </w:pPr>
      <w:r w:rsidRPr="001F694C">
        <w:rPr>
          <w:rFonts w:cstheme="minorHAnsi"/>
          <w:b/>
          <w:sz w:val="24"/>
          <w:szCs w:val="24"/>
        </w:rPr>
        <w:t>I. Postanowienia Ogólne</w:t>
      </w:r>
    </w:p>
    <w:p w:rsidR="00C869B4" w:rsidRPr="001F694C" w:rsidRDefault="00C869B4" w:rsidP="00C869B4">
      <w:pPr>
        <w:jc w:val="center"/>
        <w:rPr>
          <w:rFonts w:cstheme="minorHAnsi"/>
          <w:b/>
          <w:sz w:val="24"/>
          <w:szCs w:val="24"/>
        </w:rPr>
      </w:pPr>
      <w:r w:rsidRPr="001F694C">
        <w:rPr>
          <w:rFonts w:cstheme="minorHAnsi"/>
          <w:b/>
          <w:sz w:val="24"/>
          <w:szCs w:val="24"/>
        </w:rPr>
        <w:t>§ 1</w:t>
      </w:r>
    </w:p>
    <w:p w:rsidR="00C869B4" w:rsidRPr="00F703FF" w:rsidRDefault="00C869B4" w:rsidP="001F694C">
      <w:pPr>
        <w:pStyle w:val="Bezodstpw"/>
      </w:pPr>
      <w:r w:rsidRPr="00F703FF">
        <w:t>Regulamin określa warunki, na jakich odbywa się Konk</w:t>
      </w:r>
      <w:r w:rsidR="00DE333D" w:rsidRPr="00F703FF">
        <w:t xml:space="preserve">urs Kulinarny „Święto Pieroga”. </w:t>
      </w:r>
      <w:r w:rsidRPr="00F703FF">
        <w:t>Organizatorem Konkursu jest Gmina Czarny Bór</w:t>
      </w:r>
      <w:r w:rsidR="00A86E5D" w:rsidRPr="00F703FF">
        <w:t xml:space="preserve"> oraz Biblioteka + Centrum Kultury w Czarnym Borze</w:t>
      </w:r>
      <w:r w:rsidRPr="00F703FF">
        <w:t>.</w:t>
      </w:r>
    </w:p>
    <w:p w:rsidR="00F703FF" w:rsidRPr="00F703FF" w:rsidRDefault="00F703FF" w:rsidP="001F694C">
      <w:pPr>
        <w:pStyle w:val="Bezodstpw"/>
      </w:pPr>
    </w:p>
    <w:p w:rsidR="00C869B4" w:rsidRPr="001F694C" w:rsidRDefault="00C869B4" w:rsidP="00C869B4">
      <w:pPr>
        <w:jc w:val="center"/>
        <w:rPr>
          <w:rFonts w:cstheme="minorHAnsi"/>
          <w:b/>
          <w:sz w:val="24"/>
          <w:szCs w:val="24"/>
        </w:rPr>
      </w:pPr>
      <w:r w:rsidRPr="001F694C">
        <w:rPr>
          <w:rFonts w:cstheme="minorHAnsi"/>
          <w:b/>
          <w:sz w:val="24"/>
          <w:szCs w:val="24"/>
        </w:rPr>
        <w:t>§ 2</w:t>
      </w:r>
    </w:p>
    <w:p w:rsidR="00C869B4" w:rsidRPr="00F703FF" w:rsidRDefault="00C869B4" w:rsidP="001F694C">
      <w:pPr>
        <w:pStyle w:val="Bezodstpw"/>
      </w:pPr>
      <w:r w:rsidRPr="00F703FF">
        <w:t>Konkurs odb</w:t>
      </w:r>
      <w:r w:rsidR="00A86E5D" w:rsidRPr="00F703FF">
        <w:t>ędzie się w dniu 1 września 2018</w:t>
      </w:r>
      <w:r w:rsidRPr="00F703FF">
        <w:t xml:space="preserve"> r</w:t>
      </w:r>
      <w:r w:rsidR="00A86E5D" w:rsidRPr="00F703FF">
        <w:t xml:space="preserve">,. </w:t>
      </w:r>
      <w:r w:rsidRPr="00F703FF">
        <w:t>w</w:t>
      </w:r>
      <w:r w:rsidR="001F694C" w:rsidRPr="00F703FF">
        <w:t xml:space="preserve"> gminie Czarny Bór na S</w:t>
      </w:r>
      <w:r w:rsidR="00DE333D" w:rsidRPr="00F703FF">
        <w:t xml:space="preserve">tadionie </w:t>
      </w:r>
      <w:r w:rsidR="001F694C" w:rsidRPr="00F703FF">
        <w:t>S</w:t>
      </w:r>
      <w:r w:rsidRPr="00F703FF">
        <w:t xml:space="preserve">portowym </w:t>
      </w:r>
      <w:r w:rsidR="001F694C" w:rsidRPr="00F703FF">
        <w:br/>
      </w:r>
      <w:r w:rsidRPr="00F703FF">
        <w:t>w Czarnym Borze.</w:t>
      </w:r>
    </w:p>
    <w:p w:rsidR="00C869B4" w:rsidRPr="001F694C" w:rsidRDefault="00C869B4" w:rsidP="00C869B4">
      <w:pPr>
        <w:jc w:val="center"/>
        <w:rPr>
          <w:rFonts w:cstheme="minorHAnsi"/>
          <w:b/>
          <w:sz w:val="24"/>
          <w:szCs w:val="24"/>
        </w:rPr>
      </w:pPr>
      <w:r w:rsidRPr="001F694C">
        <w:rPr>
          <w:rFonts w:cstheme="minorHAnsi"/>
          <w:b/>
          <w:sz w:val="24"/>
          <w:szCs w:val="24"/>
        </w:rPr>
        <w:t>II. Przedmiot i cel Konkursu</w:t>
      </w:r>
    </w:p>
    <w:p w:rsidR="00C869B4" w:rsidRPr="00F703FF" w:rsidRDefault="00C869B4" w:rsidP="00C869B4">
      <w:pPr>
        <w:jc w:val="center"/>
        <w:rPr>
          <w:rFonts w:cstheme="minorHAnsi"/>
          <w:b/>
        </w:rPr>
      </w:pPr>
      <w:r w:rsidRPr="00F703FF">
        <w:rPr>
          <w:rFonts w:cstheme="minorHAnsi"/>
          <w:b/>
        </w:rPr>
        <w:t>§ 3</w:t>
      </w:r>
    </w:p>
    <w:p w:rsidR="00C869B4" w:rsidRPr="00F703FF" w:rsidRDefault="00C869B4" w:rsidP="001F694C">
      <w:pPr>
        <w:pStyle w:val="Bezodstpw"/>
      </w:pPr>
      <w:r w:rsidRPr="00F703FF">
        <w:t xml:space="preserve">Przedmiotem Konkursu są </w:t>
      </w:r>
      <w:r w:rsidRPr="00F703FF">
        <w:rPr>
          <w:b/>
        </w:rPr>
        <w:t>Pierogi</w:t>
      </w:r>
      <w:r w:rsidRPr="00F703FF">
        <w:t>. Celem Konkursu jest:</w:t>
      </w:r>
    </w:p>
    <w:p w:rsidR="001F694C" w:rsidRPr="00F703FF" w:rsidRDefault="001F694C" w:rsidP="001F694C">
      <w:pPr>
        <w:pStyle w:val="Bezodstpw"/>
      </w:pPr>
    </w:p>
    <w:p w:rsidR="00C869B4" w:rsidRPr="00F703FF" w:rsidRDefault="001F694C" w:rsidP="001F694C">
      <w:pPr>
        <w:pStyle w:val="Bezodstpw"/>
        <w:numPr>
          <w:ilvl w:val="0"/>
          <w:numId w:val="13"/>
        </w:numPr>
      </w:pPr>
      <w:r w:rsidRPr="00F703FF">
        <w:t>K</w:t>
      </w:r>
      <w:r w:rsidR="00C869B4" w:rsidRPr="00F703FF">
        <w:t>ultywowanie, propagowanie i pogłębianie wiedzy o tradycjach kulinarnych;</w:t>
      </w:r>
    </w:p>
    <w:p w:rsidR="00C869B4" w:rsidRPr="00F703FF" w:rsidRDefault="001F694C" w:rsidP="001F694C">
      <w:pPr>
        <w:pStyle w:val="Bezodstpw"/>
        <w:numPr>
          <w:ilvl w:val="0"/>
          <w:numId w:val="13"/>
        </w:numPr>
      </w:pPr>
      <w:r w:rsidRPr="00F703FF">
        <w:t>W</w:t>
      </w:r>
      <w:r w:rsidR="00C869B4" w:rsidRPr="00F703FF">
        <w:t>yłonienie wśród zgłoszonych do konkursu najsmaczniejszych pierogów;</w:t>
      </w:r>
    </w:p>
    <w:p w:rsidR="00C869B4" w:rsidRPr="00F703FF" w:rsidRDefault="001F694C" w:rsidP="001F694C">
      <w:pPr>
        <w:pStyle w:val="Bezodstpw"/>
        <w:numPr>
          <w:ilvl w:val="0"/>
          <w:numId w:val="13"/>
        </w:numPr>
      </w:pPr>
      <w:r w:rsidRPr="00F703FF">
        <w:t>Z</w:t>
      </w:r>
      <w:r w:rsidR="00C869B4" w:rsidRPr="00F703FF">
        <w:t>aprezentowanie szerokiemu gronu odbiorców bogactwa i różnorodności lokalnych</w:t>
      </w:r>
    </w:p>
    <w:p w:rsidR="00C869B4" w:rsidRPr="00F703FF" w:rsidRDefault="001F694C" w:rsidP="001F694C">
      <w:pPr>
        <w:pStyle w:val="Bezodstpw"/>
        <w:numPr>
          <w:ilvl w:val="0"/>
          <w:numId w:val="13"/>
        </w:numPr>
      </w:pPr>
      <w:r w:rsidRPr="00F703FF">
        <w:t>T</w:t>
      </w:r>
      <w:r w:rsidR="00C869B4" w:rsidRPr="00F703FF">
        <w:t>radycji kulinarnych.</w:t>
      </w:r>
    </w:p>
    <w:p w:rsidR="00C869B4" w:rsidRPr="001F694C" w:rsidRDefault="00C869B4" w:rsidP="00C869B4">
      <w:pPr>
        <w:jc w:val="center"/>
        <w:rPr>
          <w:rFonts w:cstheme="minorHAnsi"/>
          <w:b/>
          <w:sz w:val="24"/>
          <w:szCs w:val="24"/>
        </w:rPr>
      </w:pPr>
      <w:r w:rsidRPr="001F694C">
        <w:rPr>
          <w:rFonts w:cstheme="minorHAnsi"/>
          <w:b/>
          <w:sz w:val="24"/>
          <w:szCs w:val="24"/>
        </w:rPr>
        <w:t>III. Uczestnicy Konkursu</w:t>
      </w:r>
    </w:p>
    <w:p w:rsidR="00C869B4" w:rsidRPr="001F694C" w:rsidRDefault="00C869B4" w:rsidP="00C869B4">
      <w:pPr>
        <w:jc w:val="center"/>
        <w:rPr>
          <w:rFonts w:cstheme="minorHAnsi"/>
          <w:b/>
          <w:sz w:val="24"/>
          <w:szCs w:val="24"/>
        </w:rPr>
      </w:pPr>
      <w:r w:rsidRPr="001F694C">
        <w:rPr>
          <w:rFonts w:cstheme="minorHAnsi"/>
          <w:b/>
          <w:sz w:val="24"/>
          <w:szCs w:val="24"/>
        </w:rPr>
        <w:t>§ 4</w:t>
      </w:r>
    </w:p>
    <w:p w:rsidR="00DE333D" w:rsidRPr="00F703FF" w:rsidRDefault="00C869B4" w:rsidP="001F694C">
      <w:pPr>
        <w:pStyle w:val="Bezodstpw"/>
      </w:pPr>
      <w:r w:rsidRPr="00F703FF">
        <w:t>Konkurs odbywać si</w:t>
      </w:r>
      <w:r w:rsidR="00DE333D" w:rsidRPr="00F703FF">
        <w:t>ę będzie w trzech kategoriach:</w:t>
      </w:r>
    </w:p>
    <w:p w:rsidR="001F694C" w:rsidRPr="00F703FF" w:rsidRDefault="001F694C" w:rsidP="001F694C">
      <w:pPr>
        <w:pStyle w:val="Bezodstpw"/>
      </w:pPr>
    </w:p>
    <w:p w:rsidR="00C869B4" w:rsidRPr="00F703FF" w:rsidRDefault="001F694C" w:rsidP="001F694C">
      <w:pPr>
        <w:pStyle w:val="Bezodstpw"/>
        <w:numPr>
          <w:ilvl w:val="0"/>
          <w:numId w:val="14"/>
        </w:numPr>
      </w:pPr>
      <w:r w:rsidRPr="00F703FF">
        <w:t>K</w:t>
      </w:r>
      <w:r w:rsidR="00C869B4" w:rsidRPr="00F703FF">
        <w:t>ucharzy profesjonalistów (przedstawiciele restauracji, punktów gastronomicznych,</w:t>
      </w:r>
    </w:p>
    <w:p w:rsidR="00C869B4" w:rsidRPr="00F703FF" w:rsidRDefault="001F694C" w:rsidP="001F694C">
      <w:pPr>
        <w:pStyle w:val="Bezodstpw"/>
        <w:numPr>
          <w:ilvl w:val="0"/>
          <w:numId w:val="14"/>
        </w:numPr>
      </w:pPr>
      <w:r w:rsidRPr="00F703FF">
        <w:t>G</w:t>
      </w:r>
      <w:r w:rsidR="00C869B4" w:rsidRPr="00F703FF">
        <w:t>ospodarstw agroturystycznych) składających się z 1-2 osób</w:t>
      </w:r>
      <w:r w:rsidR="00DE333D" w:rsidRPr="00F703FF">
        <w:t>;</w:t>
      </w:r>
    </w:p>
    <w:p w:rsidR="00C869B4" w:rsidRPr="00F703FF" w:rsidRDefault="001F694C" w:rsidP="001F694C">
      <w:pPr>
        <w:pStyle w:val="Bezodstpw"/>
        <w:numPr>
          <w:ilvl w:val="0"/>
          <w:numId w:val="14"/>
        </w:numPr>
      </w:pPr>
      <w:r w:rsidRPr="00F703FF">
        <w:t>I</w:t>
      </w:r>
      <w:r w:rsidR="00C869B4" w:rsidRPr="00F703FF">
        <w:t>nstytucje, organizacje (szkoły, przedszkola, stowarzyszenia itp.) składających się z 1-4 osób</w:t>
      </w:r>
      <w:r w:rsidR="00DE333D" w:rsidRPr="00F703FF">
        <w:t>;</w:t>
      </w:r>
    </w:p>
    <w:p w:rsidR="00C869B4" w:rsidRPr="00F703FF" w:rsidRDefault="001F694C" w:rsidP="001F694C">
      <w:pPr>
        <w:pStyle w:val="Bezodstpw"/>
        <w:numPr>
          <w:ilvl w:val="0"/>
          <w:numId w:val="14"/>
        </w:numPr>
      </w:pPr>
      <w:r w:rsidRPr="00F703FF">
        <w:t>E</w:t>
      </w:r>
      <w:r w:rsidR="00C869B4" w:rsidRPr="00F703FF">
        <w:t>kip amatorskich składających się z 1-4 osób</w:t>
      </w:r>
      <w:r w:rsidR="00DE333D" w:rsidRPr="00F703FF">
        <w:t>.</w:t>
      </w:r>
    </w:p>
    <w:p w:rsidR="001F694C" w:rsidRPr="00F703FF" w:rsidRDefault="001F694C" w:rsidP="001F694C">
      <w:pPr>
        <w:pStyle w:val="Bezodstpw"/>
      </w:pPr>
    </w:p>
    <w:p w:rsidR="00C869B4" w:rsidRPr="00F703FF" w:rsidRDefault="00C869B4" w:rsidP="001F694C">
      <w:pPr>
        <w:pStyle w:val="Bezodstpw"/>
      </w:pPr>
      <w:r w:rsidRPr="00F703FF">
        <w:t>W konkursie nie mogą uczestniczyć członkowie komisji konkursowej ani ich rodzin.</w:t>
      </w:r>
    </w:p>
    <w:p w:rsidR="001F694C" w:rsidRPr="001F694C" w:rsidRDefault="001F694C" w:rsidP="001F694C">
      <w:pPr>
        <w:pStyle w:val="Bezodstpw"/>
      </w:pPr>
    </w:p>
    <w:p w:rsidR="00C869B4" w:rsidRPr="001F694C" w:rsidRDefault="00C869B4" w:rsidP="00C869B4">
      <w:pPr>
        <w:jc w:val="center"/>
        <w:rPr>
          <w:rFonts w:cstheme="minorHAnsi"/>
          <w:b/>
          <w:sz w:val="24"/>
          <w:szCs w:val="24"/>
        </w:rPr>
      </w:pPr>
      <w:r w:rsidRPr="001F694C">
        <w:rPr>
          <w:rFonts w:cstheme="minorHAnsi"/>
          <w:b/>
          <w:sz w:val="24"/>
          <w:szCs w:val="24"/>
        </w:rPr>
        <w:t>§ 5</w:t>
      </w:r>
    </w:p>
    <w:p w:rsidR="00C869B4" w:rsidRPr="00F703FF" w:rsidRDefault="00C869B4" w:rsidP="001F694C">
      <w:pPr>
        <w:pStyle w:val="Bezodstpw"/>
      </w:pPr>
      <w:r w:rsidRPr="00F703FF">
        <w:t>Warunkiem udziału w konkursie jest:</w:t>
      </w:r>
    </w:p>
    <w:p w:rsidR="001F694C" w:rsidRPr="00F703FF" w:rsidRDefault="001F694C" w:rsidP="001F694C">
      <w:pPr>
        <w:pStyle w:val="Bezodstpw"/>
      </w:pPr>
    </w:p>
    <w:p w:rsidR="00C869B4" w:rsidRPr="00F703FF" w:rsidRDefault="001F694C" w:rsidP="001F694C">
      <w:pPr>
        <w:pStyle w:val="Bezodstpw"/>
        <w:numPr>
          <w:ilvl w:val="0"/>
          <w:numId w:val="15"/>
        </w:numPr>
      </w:pPr>
      <w:r w:rsidRPr="00F703FF">
        <w:t>N</w:t>
      </w:r>
      <w:r w:rsidR="00C869B4" w:rsidRPr="00F703FF">
        <w:t>adesłanie wypełnionego formularza zgłoszeniowego wraz z przepisem na danie</w:t>
      </w:r>
      <w:r w:rsidRPr="00F703FF">
        <w:t xml:space="preserve"> </w:t>
      </w:r>
      <w:r w:rsidR="00C869B4" w:rsidRPr="00F703FF">
        <w:t xml:space="preserve">konkursowe do dnia </w:t>
      </w:r>
      <w:r w:rsidR="00A86E5D" w:rsidRPr="00F703FF">
        <w:t>28sierpnia 2018</w:t>
      </w:r>
      <w:r w:rsidR="00C869B4" w:rsidRPr="00F703FF">
        <w:t xml:space="preserve"> r. na adres: Centrum Kultury w Czarnym Borze,ul. Sportowa 43, </w:t>
      </w:r>
      <w:r w:rsidR="00DE333D" w:rsidRPr="00F703FF">
        <w:br/>
      </w:r>
      <w:r w:rsidR="00C869B4" w:rsidRPr="00F703FF">
        <w:t xml:space="preserve">58-379 Czarny Bór lub na adres mailowy: </w:t>
      </w:r>
      <w:hyperlink r:id="rId5" w:history="1">
        <w:r w:rsidR="00DE333D" w:rsidRPr="00F703FF">
          <w:rPr>
            <w:rStyle w:val="Hipercze"/>
            <w:rFonts w:cstheme="minorHAnsi"/>
            <w:b/>
            <w:color w:val="000000" w:themeColor="text1"/>
          </w:rPr>
          <w:t>pierogi@czarny-bor.pl</w:t>
        </w:r>
      </w:hyperlink>
      <w:r w:rsidR="00C869B4" w:rsidRPr="00F703FF">
        <w:t xml:space="preserve">.Ekipę indywidualną można zgłosić w dniu Konkursu Kulinarnego w biurze zawodóww godzinach 10.00 -14.00. Wzór formularza zgłoszeniowego, stanowiący załącznik nr 1 doniniejszego Regulaminu, dostępny jest w siedzibie Centrum Kultury w Czarnym Borze,Urzędzie Gminy </w:t>
      </w:r>
      <w:r w:rsidR="00201040" w:rsidRPr="00F703FF">
        <w:t xml:space="preserve">w Czarnym Borze </w:t>
      </w:r>
      <w:r w:rsidR="00C869B4" w:rsidRPr="00F703FF">
        <w:t>oraz na stronie internetowej:</w:t>
      </w:r>
      <w:r w:rsidRPr="00F703FF">
        <w:t xml:space="preserve"> </w:t>
      </w:r>
      <w:r w:rsidR="00C869B4" w:rsidRPr="00F703FF">
        <w:t xml:space="preserve"> </w:t>
      </w:r>
      <w:hyperlink r:id="rId6" w:history="1">
        <w:r w:rsidR="00F703FF" w:rsidRPr="00F703FF">
          <w:rPr>
            <w:rStyle w:val="Hipercze"/>
            <w:b/>
            <w:color w:val="000000" w:themeColor="text1"/>
          </w:rPr>
          <w:t>www.czarny-bor.pl</w:t>
        </w:r>
      </w:hyperlink>
      <w:r w:rsidR="00F703FF">
        <w:br/>
      </w:r>
      <w:r w:rsidR="00C869B4" w:rsidRPr="00F703FF">
        <w:t xml:space="preserve"> i</w:t>
      </w:r>
      <w:r w:rsidR="00C869B4" w:rsidRPr="00F703FF">
        <w:rPr>
          <w:color w:val="000000" w:themeColor="text1"/>
        </w:rPr>
        <w:t xml:space="preserve"> </w:t>
      </w:r>
      <w:hyperlink r:id="rId7" w:history="1">
        <w:r w:rsidR="00C869B4" w:rsidRPr="00F703FF">
          <w:rPr>
            <w:rStyle w:val="Hipercze"/>
            <w:rFonts w:cstheme="minorHAnsi"/>
            <w:b/>
            <w:color w:val="000000" w:themeColor="text1"/>
          </w:rPr>
          <w:t>www.ck.czarny-bor.pl</w:t>
        </w:r>
      </w:hyperlink>
    </w:p>
    <w:p w:rsidR="00C869B4" w:rsidRPr="00F703FF" w:rsidRDefault="001F694C" w:rsidP="001F694C">
      <w:pPr>
        <w:pStyle w:val="Bezodstpw"/>
        <w:numPr>
          <w:ilvl w:val="0"/>
          <w:numId w:val="15"/>
        </w:numPr>
      </w:pPr>
      <w:r w:rsidRPr="00F703FF">
        <w:t>D</w:t>
      </w:r>
      <w:r w:rsidR="00C869B4" w:rsidRPr="00F703FF">
        <w:t>ostarczenie</w:t>
      </w:r>
      <w:r w:rsidR="00A86E5D" w:rsidRPr="00F703FF">
        <w:t xml:space="preserve"> rzez każdą z grup</w:t>
      </w:r>
      <w:r w:rsidR="00C869B4" w:rsidRPr="00F703FF">
        <w:t xml:space="preserve"> dla komisji finalnego produktu w ilo</w:t>
      </w:r>
      <w:r w:rsidR="00A86E5D" w:rsidRPr="00F703FF">
        <w:t>ści co najmniej 6 sztuk w dniu 1 września 2018</w:t>
      </w:r>
      <w:r w:rsidR="00C869B4" w:rsidRPr="00F703FF">
        <w:t xml:space="preserve">  r. w godzinach 10.00 – 14.00</w:t>
      </w:r>
      <w:r w:rsidR="00A86E5D" w:rsidRPr="00F703FF">
        <w:t xml:space="preserve">. </w:t>
      </w:r>
    </w:p>
    <w:p w:rsidR="00C869B4" w:rsidRPr="00F703FF" w:rsidRDefault="001F694C" w:rsidP="001F694C">
      <w:pPr>
        <w:pStyle w:val="Bezodstpw"/>
        <w:numPr>
          <w:ilvl w:val="0"/>
          <w:numId w:val="15"/>
        </w:numPr>
      </w:pPr>
      <w:r w:rsidRPr="00F703FF">
        <w:t>P</w:t>
      </w:r>
      <w:r w:rsidR="00C869B4" w:rsidRPr="00F703FF">
        <w:t>rzygotowanie przez wysta</w:t>
      </w:r>
      <w:r w:rsidR="00201040" w:rsidRPr="00F703FF">
        <w:t>wców instytucjonalnych minimum 3</w:t>
      </w:r>
      <w:r w:rsidR="00C869B4" w:rsidRPr="00F703FF">
        <w:t xml:space="preserve"> kg pierogów </w:t>
      </w:r>
      <w:r w:rsidR="006B0E14" w:rsidRPr="00F703FF">
        <w:t>(osobno po 3 kg z każdego rodzaju zgłoszonych</w:t>
      </w:r>
      <w:r w:rsidR="00A86E5D" w:rsidRPr="00F703FF">
        <w:t xml:space="preserve"> pierogów</w:t>
      </w:r>
      <w:r w:rsidR="006B0E14" w:rsidRPr="00F703FF">
        <w:t xml:space="preserve"> do Konkursu) </w:t>
      </w:r>
      <w:r w:rsidR="00C869B4" w:rsidRPr="00F703FF">
        <w:t xml:space="preserve"> i dostarczenie ich do biura zawodów w dniu Konkursu.</w:t>
      </w:r>
    </w:p>
    <w:p w:rsidR="00F703FF" w:rsidRPr="008D236B" w:rsidRDefault="001F694C" w:rsidP="008D236B">
      <w:pPr>
        <w:pStyle w:val="Bezodstpw"/>
        <w:numPr>
          <w:ilvl w:val="0"/>
          <w:numId w:val="15"/>
        </w:numPr>
      </w:pPr>
      <w:r w:rsidRPr="00F703FF">
        <w:t>P</w:t>
      </w:r>
      <w:r w:rsidR="00C869B4" w:rsidRPr="00F703FF">
        <w:t>rzygotowanie przez wystawców indywidualnych</w:t>
      </w:r>
      <w:r w:rsidR="006101F1" w:rsidRPr="00F703FF">
        <w:t>,</w:t>
      </w:r>
      <w:r w:rsidR="00C869B4" w:rsidRPr="00F703FF">
        <w:t xml:space="preserve"> instytucji </w:t>
      </w:r>
      <w:r w:rsidR="006101F1" w:rsidRPr="00F703FF">
        <w:t xml:space="preserve">i organizacji </w:t>
      </w:r>
      <w:r w:rsidR="00C869B4" w:rsidRPr="00F703FF">
        <w:t xml:space="preserve">minimum 2 kg pierogów </w:t>
      </w:r>
      <w:r w:rsidR="00201040" w:rsidRPr="00F703FF">
        <w:t>(osobno po 2 kg z każdego rodzaju zgłoszonych do Konkursu)</w:t>
      </w:r>
      <w:r w:rsidR="00C869B4" w:rsidRPr="00F703FF">
        <w:t>i dostarczenie ich do biura zawodów w dniu Konkursu.</w:t>
      </w:r>
    </w:p>
    <w:p w:rsidR="00C869B4" w:rsidRPr="001F694C" w:rsidRDefault="00C869B4" w:rsidP="00DE333D">
      <w:pPr>
        <w:jc w:val="center"/>
        <w:rPr>
          <w:rFonts w:cstheme="minorHAnsi"/>
          <w:b/>
          <w:sz w:val="24"/>
          <w:szCs w:val="24"/>
        </w:rPr>
      </w:pPr>
      <w:r w:rsidRPr="001F694C">
        <w:rPr>
          <w:rFonts w:cstheme="minorHAnsi"/>
          <w:b/>
          <w:sz w:val="24"/>
          <w:szCs w:val="24"/>
        </w:rPr>
        <w:lastRenderedPageBreak/>
        <w:t>IV. Zasady Organizacyjne</w:t>
      </w:r>
    </w:p>
    <w:p w:rsidR="00C869B4" w:rsidRPr="001F694C" w:rsidRDefault="00C869B4" w:rsidP="00DE333D">
      <w:pPr>
        <w:jc w:val="center"/>
        <w:rPr>
          <w:rFonts w:cstheme="minorHAnsi"/>
          <w:b/>
          <w:sz w:val="24"/>
          <w:szCs w:val="24"/>
        </w:rPr>
      </w:pPr>
      <w:r w:rsidRPr="001F694C">
        <w:rPr>
          <w:rFonts w:cstheme="minorHAnsi"/>
          <w:b/>
          <w:sz w:val="24"/>
          <w:szCs w:val="24"/>
        </w:rPr>
        <w:t>§ 6</w:t>
      </w:r>
    </w:p>
    <w:p w:rsidR="00DE333D" w:rsidRPr="00F703FF" w:rsidRDefault="00C869B4" w:rsidP="001F694C">
      <w:pPr>
        <w:pStyle w:val="Bezodstpw"/>
        <w:numPr>
          <w:ilvl w:val="0"/>
          <w:numId w:val="16"/>
        </w:numPr>
      </w:pPr>
      <w:r w:rsidRPr="00F703FF">
        <w:t>Organizator dla wszystkich uczestników konkursu zapewnia</w:t>
      </w:r>
      <w:r w:rsidR="00DE333D" w:rsidRPr="00F703FF">
        <w:t>zadaszone</w:t>
      </w:r>
      <w:r w:rsidRPr="00F703FF">
        <w:t xml:space="preserve"> stanowisko konkursowe,wyposażone w stół</w:t>
      </w:r>
      <w:r w:rsidR="00201040" w:rsidRPr="00F703FF">
        <w:t>/blat (</w:t>
      </w:r>
      <w:r w:rsidR="00A86E5D" w:rsidRPr="00F703FF">
        <w:t xml:space="preserve">drewniany </w:t>
      </w:r>
      <w:r w:rsidR="00201040" w:rsidRPr="00F703FF">
        <w:t>stragan)</w:t>
      </w:r>
      <w:r w:rsidR="00DE333D" w:rsidRPr="00F703FF">
        <w:t>.</w:t>
      </w:r>
    </w:p>
    <w:p w:rsidR="00DE333D" w:rsidRPr="00F703FF" w:rsidRDefault="00DE333D" w:rsidP="001F694C">
      <w:pPr>
        <w:pStyle w:val="Bezodstpw"/>
        <w:numPr>
          <w:ilvl w:val="0"/>
          <w:numId w:val="16"/>
        </w:numPr>
      </w:pPr>
      <w:r w:rsidRPr="00F703FF">
        <w:t>Organizator umożliwia podłączenie do sieci elektrycznej 220 V po wcześniejszym zgłoszeniu o</w:t>
      </w:r>
      <w:r w:rsidR="00201040" w:rsidRPr="00F703FF">
        <w:t xml:space="preserve">rganizatorowi do </w:t>
      </w:r>
      <w:r w:rsidR="00B777AD" w:rsidRPr="00F703FF">
        <w:t>a</w:t>
      </w:r>
      <w:r w:rsidR="00201040" w:rsidRPr="00F703FF">
        <w:t>kceptacji wykazu urządzeń wraz z ich zapotrzebowaniem na energię(moc).</w:t>
      </w:r>
      <w:r w:rsidR="00B777AD" w:rsidRPr="00F703FF">
        <w:t xml:space="preserve"> Uczestnicy mogą być ulokowani w różnych o</w:t>
      </w:r>
      <w:r w:rsidR="00205D8C" w:rsidRPr="00F703FF">
        <w:t>dległościach od rozdzielni elektrycznej</w:t>
      </w:r>
      <w:r w:rsidR="00B777AD" w:rsidRPr="00F703FF">
        <w:t>.</w:t>
      </w:r>
    </w:p>
    <w:p w:rsidR="00DE333D" w:rsidRPr="00F703FF" w:rsidRDefault="00C869B4" w:rsidP="001F694C">
      <w:pPr>
        <w:pStyle w:val="Bezodstpw"/>
        <w:numPr>
          <w:ilvl w:val="0"/>
          <w:numId w:val="16"/>
        </w:numPr>
      </w:pPr>
      <w:r w:rsidRPr="00F703FF">
        <w:t xml:space="preserve">Organizator nie zapewnia </w:t>
      </w:r>
      <w:r w:rsidR="00205D8C" w:rsidRPr="00F703FF">
        <w:t xml:space="preserve">przedłużaczy oraz </w:t>
      </w:r>
      <w:r w:rsidRPr="00F703FF">
        <w:t>urządzeń d</w:t>
      </w:r>
      <w:r w:rsidR="00205D8C" w:rsidRPr="00F703FF">
        <w:t>o podgrzewania lub gotowania</w:t>
      </w:r>
      <w:r w:rsidRPr="00F703FF">
        <w:t>.</w:t>
      </w:r>
    </w:p>
    <w:p w:rsidR="00DE333D" w:rsidRPr="00F703FF" w:rsidRDefault="00C869B4" w:rsidP="001F694C">
      <w:pPr>
        <w:pStyle w:val="Bezodstpw"/>
        <w:numPr>
          <w:ilvl w:val="0"/>
          <w:numId w:val="16"/>
        </w:numPr>
      </w:pPr>
      <w:r w:rsidRPr="00F703FF">
        <w:t>Uczestnicy Konkursu sami ponoszą koszt dojazdu i zakupu produktów potrzebnych dowykonania dania konkursowego.</w:t>
      </w:r>
    </w:p>
    <w:p w:rsidR="00DE333D" w:rsidRPr="00F703FF" w:rsidRDefault="00C869B4" w:rsidP="001F694C">
      <w:pPr>
        <w:pStyle w:val="Bezodstpw"/>
        <w:numPr>
          <w:ilvl w:val="0"/>
          <w:numId w:val="16"/>
        </w:numPr>
      </w:pPr>
      <w:r w:rsidRPr="00F703FF">
        <w:t>Sprzęt kuchenny oraz zastawę niezbędną do serwowania dań każda ekipa zabezpieczawe własnym zakresie.</w:t>
      </w:r>
    </w:p>
    <w:p w:rsidR="00C869B4" w:rsidRPr="00F703FF" w:rsidRDefault="00C869B4" w:rsidP="001F694C">
      <w:pPr>
        <w:pStyle w:val="Bezodstpw"/>
        <w:numPr>
          <w:ilvl w:val="0"/>
          <w:numId w:val="16"/>
        </w:numPr>
      </w:pPr>
      <w:r w:rsidRPr="00F703FF">
        <w:t>Wystawcy biorący udział w Konkursie mają możliwość sprzedaży swoich wyrobów</w:t>
      </w:r>
      <w:r w:rsidR="00F703FF">
        <w:t xml:space="preserve"> </w:t>
      </w:r>
      <w:r w:rsidRPr="00F703FF">
        <w:t>pierogowych podczas trwania Dożynek.</w:t>
      </w:r>
    </w:p>
    <w:p w:rsidR="001F694C" w:rsidRPr="001F694C" w:rsidRDefault="001F694C" w:rsidP="001F694C">
      <w:pPr>
        <w:pStyle w:val="Bezodstpw"/>
        <w:ind w:left="720"/>
      </w:pPr>
    </w:p>
    <w:p w:rsidR="00C869B4" w:rsidRPr="001F694C" w:rsidRDefault="00C869B4" w:rsidP="00DE333D">
      <w:pPr>
        <w:jc w:val="center"/>
        <w:rPr>
          <w:rFonts w:cstheme="minorHAnsi"/>
          <w:b/>
          <w:sz w:val="24"/>
          <w:szCs w:val="24"/>
        </w:rPr>
      </w:pPr>
      <w:r w:rsidRPr="001F694C">
        <w:rPr>
          <w:rFonts w:cstheme="minorHAnsi"/>
          <w:b/>
          <w:sz w:val="24"/>
          <w:szCs w:val="24"/>
        </w:rPr>
        <w:t>V. Zasady Przeprowadzenia Konkursu</w:t>
      </w:r>
    </w:p>
    <w:p w:rsidR="00C869B4" w:rsidRPr="001F694C" w:rsidRDefault="00C869B4" w:rsidP="00DE333D">
      <w:pPr>
        <w:jc w:val="center"/>
        <w:rPr>
          <w:rFonts w:cstheme="minorHAnsi"/>
          <w:b/>
          <w:sz w:val="24"/>
          <w:szCs w:val="24"/>
        </w:rPr>
      </w:pPr>
      <w:r w:rsidRPr="001F694C">
        <w:rPr>
          <w:rFonts w:cstheme="minorHAnsi"/>
          <w:b/>
          <w:sz w:val="24"/>
          <w:szCs w:val="24"/>
        </w:rPr>
        <w:t>§ 7</w:t>
      </w:r>
    </w:p>
    <w:p w:rsidR="00DE333D" w:rsidRPr="00F703FF" w:rsidRDefault="00C869B4" w:rsidP="001F694C">
      <w:pPr>
        <w:pStyle w:val="Bezodstpw"/>
        <w:numPr>
          <w:ilvl w:val="0"/>
          <w:numId w:val="17"/>
        </w:numPr>
      </w:pPr>
      <w:r w:rsidRPr="00F703FF">
        <w:t>Produkt zgłoszony do konkursu powinien być dostarczony w nieoznakowanymopakowaniu do recepcji konkursu, gdzie zostanie mu nadany numer. Członkowiekomisji nie będą znać nazw i nazwisk uczestników.</w:t>
      </w:r>
    </w:p>
    <w:p w:rsidR="00DE333D" w:rsidRPr="00F703FF" w:rsidRDefault="00C869B4" w:rsidP="001F694C">
      <w:pPr>
        <w:pStyle w:val="Bezodstpw"/>
        <w:numPr>
          <w:ilvl w:val="0"/>
          <w:numId w:val="17"/>
        </w:numPr>
      </w:pPr>
      <w:r w:rsidRPr="00F703FF">
        <w:t>Produkty oceniać będzie Komisja Konkursowa powołana przez Wójta Gminy CzarnyBór.</w:t>
      </w:r>
    </w:p>
    <w:p w:rsidR="00DE333D" w:rsidRPr="00F703FF" w:rsidRDefault="00C869B4" w:rsidP="001F694C">
      <w:pPr>
        <w:pStyle w:val="Bezodstpw"/>
        <w:numPr>
          <w:ilvl w:val="0"/>
          <w:numId w:val="17"/>
        </w:numPr>
      </w:pPr>
      <w:r w:rsidRPr="00F703FF">
        <w:t>Każda ekipa może swoje danie dowolnie wzbogacić naturalnymi dodatkamispożywczymi.</w:t>
      </w:r>
    </w:p>
    <w:p w:rsidR="00DE333D" w:rsidRPr="00F703FF" w:rsidRDefault="00C869B4" w:rsidP="001F694C">
      <w:pPr>
        <w:pStyle w:val="Bezodstpw"/>
        <w:numPr>
          <w:ilvl w:val="0"/>
          <w:numId w:val="17"/>
        </w:numPr>
      </w:pPr>
      <w:r w:rsidRPr="00F703FF">
        <w:t>Wszystkie stanowiska zostaną ustawione przed publicznością (uczestnikami Festynu)w celu zaprezentowania pełnego kunsztu Kucharzy. Dlatego tez każda ekipa powinnaefektownie się zaprezentować zarówno, jeśli chodzi o wygląd Kucharzy jak i swojegostanowiska.</w:t>
      </w:r>
    </w:p>
    <w:p w:rsidR="00C869B4" w:rsidRPr="00F703FF" w:rsidRDefault="00C869B4" w:rsidP="001F694C">
      <w:pPr>
        <w:pStyle w:val="Bezodstpw"/>
        <w:numPr>
          <w:ilvl w:val="0"/>
          <w:numId w:val="17"/>
        </w:numPr>
      </w:pPr>
      <w:r w:rsidRPr="00F703FF">
        <w:t>Wszystkie ekipy powinny wystawić nazwy swoich wyrobów pierogowych w formie„stołowego standu” zawierającego również imię i nazwisko lub nazwę restauracji,</w:t>
      </w:r>
      <w:r w:rsidR="00DE333D" w:rsidRPr="00F703FF">
        <w:t xml:space="preserve"> z</w:t>
      </w:r>
      <w:r w:rsidRPr="00F703FF">
        <w:t>akładu gastronomicznego lub instytucji czy organizacji.</w:t>
      </w:r>
    </w:p>
    <w:p w:rsidR="001F694C" w:rsidRPr="001F694C" w:rsidRDefault="001F694C" w:rsidP="001F694C">
      <w:pPr>
        <w:pStyle w:val="Bezodstpw"/>
        <w:ind w:left="720"/>
      </w:pPr>
    </w:p>
    <w:p w:rsidR="00C869B4" w:rsidRPr="001F694C" w:rsidRDefault="00C869B4" w:rsidP="00DE333D">
      <w:pPr>
        <w:jc w:val="center"/>
        <w:rPr>
          <w:rFonts w:cstheme="minorHAnsi"/>
          <w:b/>
          <w:sz w:val="24"/>
          <w:szCs w:val="24"/>
        </w:rPr>
      </w:pPr>
      <w:r w:rsidRPr="001F694C">
        <w:rPr>
          <w:rFonts w:cstheme="minorHAnsi"/>
          <w:b/>
          <w:sz w:val="24"/>
          <w:szCs w:val="24"/>
        </w:rPr>
        <w:t>§ 8</w:t>
      </w:r>
    </w:p>
    <w:p w:rsidR="00C869B4" w:rsidRPr="00F703FF" w:rsidRDefault="00C869B4" w:rsidP="001F694C">
      <w:pPr>
        <w:pStyle w:val="Bezodstpw"/>
      </w:pPr>
      <w:r w:rsidRPr="00F703FF">
        <w:t>Przy ocenie produktów Komisja Konkursowa Kierować się będzie następującymi</w:t>
      </w:r>
      <w:r w:rsidR="001F694C" w:rsidRPr="00F703FF">
        <w:t xml:space="preserve"> </w:t>
      </w:r>
      <w:r w:rsidRPr="00F703FF">
        <w:t>kryteriami:</w:t>
      </w:r>
    </w:p>
    <w:p w:rsidR="001F694C" w:rsidRPr="00F703FF" w:rsidRDefault="001F694C" w:rsidP="001F694C">
      <w:pPr>
        <w:pStyle w:val="Bezodstpw"/>
        <w:ind w:left="720"/>
      </w:pPr>
    </w:p>
    <w:p w:rsidR="00C869B4" w:rsidRPr="00F703FF" w:rsidRDefault="00C869B4" w:rsidP="001F694C">
      <w:pPr>
        <w:pStyle w:val="Bezodstpw"/>
        <w:numPr>
          <w:ilvl w:val="0"/>
          <w:numId w:val="19"/>
        </w:numPr>
      </w:pPr>
      <w:r w:rsidRPr="00F703FF">
        <w:t>Spełnieniem wymogów określonych regulaminem i tematyką konkursu</w:t>
      </w:r>
    </w:p>
    <w:p w:rsidR="00C869B4" w:rsidRPr="00F703FF" w:rsidRDefault="00C869B4" w:rsidP="001F694C">
      <w:pPr>
        <w:pStyle w:val="Bezodstpw"/>
        <w:numPr>
          <w:ilvl w:val="0"/>
          <w:numId w:val="19"/>
        </w:numPr>
      </w:pPr>
      <w:r w:rsidRPr="00F703FF">
        <w:t>Ogólnymi cechami potrawy takimi jak smak, zapach, wygląd</w:t>
      </w:r>
    </w:p>
    <w:p w:rsidR="00C869B4" w:rsidRPr="00F703FF" w:rsidRDefault="00C869B4" w:rsidP="001F694C">
      <w:pPr>
        <w:pStyle w:val="Bezodstpw"/>
        <w:numPr>
          <w:ilvl w:val="0"/>
          <w:numId w:val="19"/>
        </w:numPr>
      </w:pPr>
      <w:r w:rsidRPr="00F703FF">
        <w:t>Szczególnymi elementami dekoracyjnymi i estetyką</w:t>
      </w:r>
    </w:p>
    <w:p w:rsidR="00C869B4" w:rsidRPr="00F703FF" w:rsidRDefault="00C869B4" w:rsidP="001F694C">
      <w:pPr>
        <w:pStyle w:val="Bezodstpw"/>
        <w:numPr>
          <w:ilvl w:val="0"/>
          <w:numId w:val="19"/>
        </w:numPr>
      </w:pPr>
      <w:r w:rsidRPr="00F703FF">
        <w:t>Oryginalnością i pomysłowością</w:t>
      </w:r>
    </w:p>
    <w:p w:rsidR="00C869B4" w:rsidRPr="001F694C" w:rsidRDefault="00C869B4" w:rsidP="00DE333D">
      <w:pPr>
        <w:jc w:val="center"/>
        <w:rPr>
          <w:rFonts w:cstheme="minorHAnsi"/>
          <w:b/>
          <w:sz w:val="24"/>
          <w:szCs w:val="24"/>
        </w:rPr>
      </w:pPr>
      <w:r w:rsidRPr="001F694C">
        <w:rPr>
          <w:rFonts w:cstheme="minorHAnsi"/>
          <w:b/>
          <w:sz w:val="24"/>
          <w:szCs w:val="24"/>
        </w:rPr>
        <w:t>§ 9</w:t>
      </w:r>
    </w:p>
    <w:p w:rsidR="00A86E5D" w:rsidRPr="00F703FF" w:rsidRDefault="00C869B4" w:rsidP="00F703FF">
      <w:pPr>
        <w:pStyle w:val="Bezodstpw"/>
        <w:rPr>
          <w:sz w:val="21"/>
          <w:szCs w:val="21"/>
        </w:rPr>
      </w:pPr>
      <w:r w:rsidRPr="00F703FF">
        <w:rPr>
          <w:sz w:val="21"/>
          <w:szCs w:val="21"/>
        </w:rPr>
        <w:t>Za zajęcie I, II i III miejsca w każdej z kategorii zostaną wręczone dyplomy oraz</w:t>
      </w:r>
      <w:r w:rsidR="006358A5" w:rsidRPr="00F703FF">
        <w:rPr>
          <w:sz w:val="21"/>
          <w:szCs w:val="21"/>
        </w:rPr>
        <w:t>czeki (do realizacji poprzez zakup wybranej nagrody rzeczowej)</w:t>
      </w:r>
      <w:r w:rsidRPr="00F703FF">
        <w:rPr>
          <w:sz w:val="21"/>
          <w:szCs w:val="21"/>
        </w:rPr>
        <w:t>.</w:t>
      </w:r>
      <w:bookmarkStart w:id="0" w:name="_GoBack"/>
      <w:bookmarkEnd w:id="0"/>
      <w:r w:rsidR="00F703FF">
        <w:rPr>
          <w:sz w:val="21"/>
          <w:szCs w:val="21"/>
        </w:rPr>
        <w:br/>
      </w:r>
    </w:p>
    <w:p w:rsidR="00C869B4" w:rsidRPr="001F694C" w:rsidRDefault="00C869B4" w:rsidP="00DE333D">
      <w:pPr>
        <w:jc w:val="center"/>
        <w:rPr>
          <w:rFonts w:cstheme="minorHAnsi"/>
          <w:b/>
          <w:sz w:val="24"/>
          <w:szCs w:val="24"/>
        </w:rPr>
      </w:pPr>
      <w:r w:rsidRPr="001F694C">
        <w:rPr>
          <w:rFonts w:cstheme="minorHAnsi"/>
          <w:b/>
          <w:sz w:val="24"/>
          <w:szCs w:val="24"/>
        </w:rPr>
        <w:t>VI. Postanowienia Końcowe</w:t>
      </w:r>
    </w:p>
    <w:p w:rsidR="00C869B4" w:rsidRPr="001F694C" w:rsidRDefault="00C869B4" w:rsidP="00DE333D">
      <w:pPr>
        <w:jc w:val="center"/>
        <w:rPr>
          <w:rFonts w:cstheme="minorHAnsi"/>
          <w:b/>
          <w:sz w:val="24"/>
          <w:szCs w:val="24"/>
        </w:rPr>
      </w:pPr>
      <w:r w:rsidRPr="001F694C">
        <w:rPr>
          <w:rFonts w:cstheme="minorHAnsi"/>
          <w:b/>
          <w:sz w:val="24"/>
          <w:szCs w:val="24"/>
        </w:rPr>
        <w:t>§ 10</w:t>
      </w:r>
    </w:p>
    <w:p w:rsidR="008D236B" w:rsidRPr="00FF6E76" w:rsidRDefault="00C869B4" w:rsidP="001F694C">
      <w:pPr>
        <w:pStyle w:val="Bezodstpw"/>
        <w:rPr>
          <w:i/>
        </w:rPr>
      </w:pPr>
      <w:r w:rsidRPr="00FF6E76">
        <w:rPr>
          <w:i/>
        </w:rPr>
        <w:t xml:space="preserve">Udział w Konkursie oznacza wyrażenie zgody na </w:t>
      </w:r>
      <w:r w:rsidR="00DE333D" w:rsidRPr="00FF6E76">
        <w:rPr>
          <w:i/>
        </w:rPr>
        <w:t xml:space="preserve">przetwarzanie danych osobowych, </w:t>
      </w:r>
      <w:r w:rsidRPr="00FF6E76">
        <w:rPr>
          <w:i/>
        </w:rPr>
        <w:t xml:space="preserve">publikację zwycięskich przepisów i zdjęć potraw. </w:t>
      </w:r>
      <w:r w:rsidR="00DE333D" w:rsidRPr="00FF6E76">
        <w:rPr>
          <w:i/>
        </w:rPr>
        <w:t xml:space="preserve">Informację o nagrodzonych i ich produktach zostaną </w:t>
      </w:r>
      <w:r w:rsidRPr="00FF6E76">
        <w:rPr>
          <w:i/>
        </w:rPr>
        <w:t>opublikowane na stronie inte</w:t>
      </w:r>
      <w:r w:rsidR="00DE333D" w:rsidRPr="00FF6E76">
        <w:rPr>
          <w:i/>
        </w:rPr>
        <w:t xml:space="preserve">rnetowej Urzędu Gminy w Czarnym </w:t>
      </w:r>
      <w:r w:rsidRPr="00FF6E76">
        <w:rPr>
          <w:i/>
        </w:rPr>
        <w:t>Borze</w:t>
      </w:r>
      <w:r w:rsidR="001F694C" w:rsidRPr="00FF6E76">
        <w:rPr>
          <w:i/>
        </w:rPr>
        <w:t xml:space="preserve">: </w:t>
      </w:r>
      <w:r w:rsidRPr="00FF6E76">
        <w:rPr>
          <w:i/>
        </w:rPr>
        <w:t xml:space="preserve"> www.czarny-bor.pl .</w:t>
      </w:r>
    </w:p>
    <w:p w:rsidR="008D236B" w:rsidRDefault="008D236B" w:rsidP="001F694C">
      <w:pPr>
        <w:pStyle w:val="Bezodstpw"/>
      </w:pPr>
    </w:p>
    <w:p w:rsidR="008D236B" w:rsidRDefault="008D236B" w:rsidP="001F694C">
      <w:pPr>
        <w:pStyle w:val="Bezodstpw"/>
      </w:pPr>
    </w:p>
    <w:p w:rsidR="00720C3A" w:rsidRPr="001F694C" w:rsidRDefault="00F703FF" w:rsidP="001F694C">
      <w:pPr>
        <w:pStyle w:val="Bezodstpw"/>
      </w:pPr>
      <w:r>
        <w:br/>
      </w:r>
      <w:r>
        <w:br/>
      </w:r>
    </w:p>
    <w:sectPr w:rsidR="00720C3A" w:rsidRPr="001F694C" w:rsidSect="00F70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C5E"/>
    <w:multiLevelType w:val="hybridMultilevel"/>
    <w:tmpl w:val="C5B66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3FEF"/>
    <w:multiLevelType w:val="hybridMultilevel"/>
    <w:tmpl w:val="D3C00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3F15"/>
    <w:multiLevelType w:val="hybridMultilevel"/>
    <w:tmpl w:val="BD6A0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82568"/>
    <w:multiLevelType w:val="hybridMultilevel"/>
    <w:tmpl w:val="040A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500F"/>
    <w:multiLevelType w:val="hybridMultilevel"/>
    <w:tmpl w:val="15CE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664CF"/>
    <w:multiLevelType w:val="hybridMultilevel"/>
    <w:tmpl w:val="628C2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C6DCE"/>
    <w:multiLevelType w:val="hybridMultilevel"/>
    <w:tmpl w:val="691A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44D31"/>
    <w:multiLevelType w:val="hybridMultilevel"/>
    <w:tmpl w:val="07D61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F0ACE"/>
    <w:multiLevelType w:val="hybridMultilevel"/>
    <w:tmpl w:val="16C6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D7664"/>
    <w:multiLevelType w:val="hybridMultilevel"/>
    <w:tmpl w:val="62E0A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2411E"/>
    <w:multiLevelType w:val="hybridMultilevel"/>
    <w:tmpl w:val="DA6A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11244"/>
    <w:multiLevelType w:val="hybridMultilevel"/>
    <w:tmpl w:val="B7944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70166"/>
    <w:multiLevelType w:val="hybridMultilevel"/>
    <w:tmpl w:val="988CD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5D3B"/>
    <w:multiLevelType w:val="hybridMultilevel"/>
    <w:tmpl w:val="F0F4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E5676"/>
    <w:multiLevelType w:val="hybridMultilevel"/>
    <w:tmpl w:val="5608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37497"/>
    <w:multiLevelType w:val="hybridMultilevel"/>
    <w:tmpl w:val="502AF594"/>
    <w:lvl w:ilvl="0" w:tplc="0AA0DAAA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A747D"/>
    <w:multiLevelType w:val="hybridMultilevel"/>
    <w:tmpl w:val="D478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43194"/>
    <w:multiLevelType w:val="hybridMultilevel"/>
    <w:tmpl w:val="69B00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D659E"/>
    <w:multiLevelType w:val="hybridMultilevel"/>
    <w:tmpl w:val="7EAC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6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15"/>
  </w:num>
  <w:num w:numId="11">
    <w:abstractNumId w:val="2"/>
  </w:num>
  <w:num w:numId="12">
    <w:abstractNumId w:val="18"/>
  </w:num>
  <w:num w:numId="13">
    <w:abstractNumId w:val="1"/>
  </w:num>
  <w:num w:numId="14">
    <w:abstractNumId w:val="6"/>
  </w:num>
  <w:num w:numId="15">
    <w:abstractNumId w:val="12"/>
  </w:num>
  <w:num w:numId="16">
    <w:abstractNumId w:val="9"/>
  </w:num>
  <w:num w:numId="17">
    <w:abstractNumId w:val="14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69B4"/>
    <w:rsid w:val="001D6FE5"/>
    <w:rsid w:val="001F694C"/>
    <w:rsid w:val="00201040"/>
    <w:rsid w:val="00205D8C"/>
    <w:rsid w:val="003C3102"/>
    <w:rsid w:val="004D6C09"/>
    <w:rsid w:val="005C27F2"/>
    <w:rsid w:val="006101F1"/>
    <w:rsid w:val="006358A5"/>
    <w:rsid w:val="006B0E14"/>
    <w:rsid w:val="006B2C31"/>
    <w:rsid w:val="00720C3A"/>
    <w:rsid w:val="008D236B"/>
    <w:rsid w:val="009A6D41"/>
    <w:rsid w:val="00A86E5D"/>
    <w:rsid w:val="00A92825"/>
    <w:rsid w:val="00AC30D3"/>
    <w:rsid w:val="00B777AD"/>
    <w:rsid w:val="00C72000"/>
    <w:rsid w:val="00C869B4"/>
    <w:rsid w:val="00DE333D"/>
    <w:rsid w:val="00F703FF"/>
    <w:rsid w:val="00FF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9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69B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F6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.czarny-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arny-bor.pl" TargetMode="External"/><Relationship Id="rId5" Type="http://schemas.openxmlformats.org/officeDocument/2006/relationships/hyperlink" Target="mailto:pierogi@czarny-bo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 Jaczków</dc:creator>
  <cp:lastModifiedBy>Admin</cp:lastModifiedBy>
  <cp:revision>6</cp:revision>
  <cp:lastPrinted>2018-08-01T07:00:00Z</cp:lastPrinted>
  <dcterms:created xsi:type="dcterms:W3CDTF">2018-07-24T11:48:00Z</dcterms:created>
  <dcterms:modified xsi:type="dcterms:W3CDTF">2018-08-01T07:00:00Z</dcterms:modified>
</cp:coreProperties>
</file>